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DD" w:rsidRDefault="002B4DDD" w:rsidP="002B4DDD">
      <w:pPr>
        <w:pStyle w:val="a3"/>
        <w:spacing w:after="0" w:afterAutospacing="0"/>
        <w:jc w:val="center"/>
        <w:rPr>
          <w:bdr w:val="none" w:sz="0" w:space="0" w:color="auto" w:frame="1"/>
        </w:rPr>
      </w:pPr>
      <w:bookmarkStart w:id="0" w:name="_GoBack"/>
      <w:bookmarkEnd w:id="0"/>
      <w:r>
        <w:rPr>
          <w:b/>
          <w:bCs/>
        </w:rPr>
        <w:t>Памятка для информирования субъектов хозяйствования, осуществляющих реализацию товаров в розничной торговой сети</w:t>
      </w:r>
      <w:r w:rsidR="00C875BB">
        <w:rPr>
          <w:b/>
          <w:bCs/>
        </w:rPr>
        <w:t xml:space="preserve"> с применением средств измерений</w:t>
      </w:r>
      <w:r>
        <w:rPr>
          <w:bdr w:val="none" w:sz="0" w:space="0" w:color="auto" w:frame="1"/>
        </w:rPr>
        <w:t xml:space="preserve"> </w:t>
      </w:r>
    </w:p>
    <w:p w:rsidR="00AF6117" w:rsidRDefault="00AF6117" w:rsidP="002B4DDD">
      <w:pPr>
        <w:pStyle w:val="a3"/>
        <w:spacing w:after="0" w:afterAutospacing="0"/>
        <w:jc w:val="center"/>
      </w:pPr>
    </w:p>
    <w:p w:rsidR="002B4DDD" w:rsidRDefault="002B4DDD" w:rsidP="0046736C">
      <w:pPr>
        <w:pStyle w:val="a3"/>
        <w:spacing w:before="0" w:beforeAutospacing="0" w:after="0" w:afterAutospacing="0"/>
        <w:ind w:firstLine="709"/>
        <w:jc w:val="both"/>
      </w:pPr>
      <w:r>
        <w:t>Субъекты хозяйствования всех форм собственности, осуществляющие оптовую и розничную торговлю, торгово-производственную деятельность с использованием средств изме</w:t>
      </w:r>
      <w:r w:rsidR="00B16194">
        <w:t>рений, должны руководствоваться</w:t>
      </w:r>
      <w:r>
        <w:t xml:space="preserve"> требованиями: </w:t>
      </w:r>
      <w:proofErr w:type="gramStart"/>
      <w:r>
        <w:t>Закона Республики Беларусь № 3848-XII от 5 сентября 1995 «Об обеспечении единства измерений» (с изменениями и дополнениями</w:t>
      </w:r>
      <w:r w:rsidRPr="00DD2C6C">
        <w:t>), Постановлением Совета Министров Республики Беларусь от 1</w:t>
      </w:r>
      <w:r w:rsidR="00AD6B75" w:rsidRPr="00DD2C6C">
        <w:t>6</w:t>
      </w:r>
      <w:r w:rsidRPr="00DD2C6C">
        <w:t>.</w:t>
      </w:r>
      <w:r w:rsidR="00EB6508" w:rsidRPr="00DD2C6C">
        <w:t>07</w:t>
      </w:r>
      <w:r w:rsidRPr="00DD2C6C">
        <w:t>.20</w:t>
      </w:r>
      <w:r w:rsidR="00EB6508" w:rsidRPr="00DD2C6C">
        <w:t xml:space="preserve">14 № </w:t>
      </w:r>
      <w:r w:rsidRPr="00DD2C6C">
        <w:t>6</w:t>
      </w:r>
      <w:r w:rsidR="00EB6508" w:rsidRPr="00DD2C6C">
        <w:t>86</w:t>
      </w:r>
      <w:r w:rsidRPr="00DD2C6C">
        <w:t xml:space="preserve"> «Правила </w:t>
      </w:r>
      <w:r w:rsidR="002F2612" w:rsidRPr="00DD2C6C">
        <w:t xml:space="preserve">создания и функционирования </w:t>
      </w:r>
      <w:r w:rsidRPr="00DD2C6C">
        <w:t xml:space="preserve"> рынк</w:t>
      </w:r>
      <w:r w:rsidR="002F2612" w:rsidRPr="00DD2C6C">
        <w:t>ов</w:t>
      </w:r>
      <w:r w:rsidRPr="00DD2C6C">
        <w:t>»</w:t>
      </w:r>
      <w:r>
        <w:t xml:space="preserve">, Постановлением Госстандарта от 16.03.2007 № 17 «Об утверждении перечня областей в сфере законодательной метрологии», «Правилами пользования средствами измерений в сфере торговой деятельности», утвержденными приказом </w:t>
      </w:r>
      <w:proofErr w:type="spellStart"/>
      <w:r>
        <w:t>Минторга</w:t>
      </w:r>
      <w:proofErr w:type="spellEnd"/>
      <w:r>
        <w:t xml:space="preserve"> и Госстандарта от 07.12.1995 № 76/206 и</w:t>
      </w:r>
      <w:proofErr w:type="gramEnd"/>
      <w:r>
        <w:t xml:space="preserve"> «Положением о метрологическом </w:t>
      </w:r>
      <w:proofErr w:type="gramStart"/>
      <w:r>
        <w:t>контроле за</w:t>
      </w:r>
      <w:proofErr w:type="gramEnd"/>
      <w:r>
        <w:t xml:space="preserve"> состоянием средств измерений и соблюдением метрологических правил в сфере торговой деятельности», утвержденным приказом </w:t>
      </w:r>
      <w:proofErr w:type="spellStart"/>
      <w:r>
        <w:t>Минторга</w:t>
      </w:r>
      <w:proofErr w:type="spellEnd"/>
      <w:r>
        <w:t xml:space="preserve"> от 07.12.1995 № 75. </w:t>
      </w:r>
    </w:p>
    <w:p w:rsidR="005F6E69" w:rsidRDefault="002B4DDD" w:rsidP="0046736C">
      <w:pPr>
        <w:pStyle w:val="western"/>
        <w:spacing w:before="0" w:beforeAutospacing="0" w:after="0" w:afterAutospacing="0"/>
        <w:ind w:firstLine="709"/>
        <w:jc w:val="both"/>
      </w:pPr>
      <w:r>
        <w:t>Все эксплуатируемые средства измерений должны</w:t>
      </w:r>
      <w:r w:rsidR="00DC045F">
        <w:t>:</w:t>
      </w:r>
      <w:r>
        <w:t xml:space="preserve"> находиться в исправном состоян</w:t>
      </w:r>
      <w:r w:rsidR="00DC045F">
        <w:t>ии;</w:t>
      </w:r>
      <w:r w:rsidR="005F6E69">
        <w:t xml:space="preserve"> иметь хорошо видимое </w:t>
      </w:r>
      <w:proofErr w:type="spellStart"/>
      <w:r w:rsidR="005F6E69">
        <w:t>поверительное</w:t>
      </w:r>
      <w:proofErr w:type="spellEnd"/>
      <w:r w:rsidR="005F6E69">
        <w:t xml:space="preserve"> клеймо или </w:t>
      </w:r>
      <w:r>
        <w:t xml:space="preserve"> свидетельство о поверке</w:t>
      </w:r>
      <w:r w:rsidR="005F6E69">
        <w:t xml:space="preserve">, </w:t>
      </w:r>
      <w:r w:rsidR="00202DE1">
        <w:t>выданное аккредито</w:t>
      </w:r>
      <w:r w:rsidR="00727E50">
        <w:t>ванной поверочной лабораторие</w:t>
      </w:r>
      <w:r w:rsidR="0064520E">
        <w:t>й</w:t>
      </w:r>
      <w:r w:rsidR="00DC045F">
        <w:t>;</w:t>
      </w:r>
      <w:r w:rsidR="004D1F9E">
        <w:t xml:space="preserve"> </w:t>
      </w:r>
      <w:r w:rsidR="00DC045F">
        <w:t xml:space="preserve">быть </w:t>
      </w:r>
      <w:r w:rsidR="00503A71">
        <w:t>чистыми</w:t>
      </w:r>
      <w:r w:rsidR="00DC045F">
        <w:t>, правильно установленными;</w:t>
      </w:r>
      <w:r w:rsidR="00503A71">
        <w:t xml:space="preserve"> применяться по </w:t>
      </w:r>
      <w:r w:rsidR="001E6271">
        <w:t>назначению и обеспечивать достоверность измерений.</w:t>
      </w:r>
    </w:p>
    <w:p w:rsidR="004A43E1" w:rsidRDefault="001E6271" w:rsidP="002869C2">
      <w:pPr>
        <w:pStyle w:val="western"/>
        <w:spacing w:before="0" w:beforeAutospacing="0" w:after="0" w:afterAutospacing="0"/>
        <w:ind w:firstLine="709"/>
        <w:jc w:val="both"/>
      </w:pPr>
      <w:proofErr w:type="spellStart"/>
      <w:r>
        <w:t>М</w:t>
      </w:r>
      <w:r w:rsidR="002B4DDD">
        <w:t>ежповерочный</w:t>
      </w:r>
      <w:proofErr w:type="spellEnd"/>
      <w:r w:rsidR="002B4DDD">
        <w:t xml:space="preserve"> интервал для средств измерений, применяемых в сфере законодательной метрологии при осуществлении торговли и расчетов между покупателем и продавцом</w:t>
      </w:r>
      <w:r w:rsidR="002869C2">
        <w:t>,</w:t>
      </w:r>
      <w:r w:rsidR="002B4DDD">
        <w:t xml:space="preserve"> </w:t>
      </w:r>
      <w:r w:rsidR="004A43E1">
        <w:t>указан</w:t>
      </w:r>
      <w:r w:rsidR="002B4DDD">
        <w:t xml:space="preserve"> в Государственном реестре средств измерений Республики Беларусь и Постановлении Госстандарта от 16.03.2007 № 17 «Об утверждении перечня областей в сфере законодательной метрологии»</w:t>
      </w:r>
      <w:r w:rsidR="004A43E1">
        <w:t xml:space="preserve">. </w:t>
      </w:r>
    </w:p>
    <w:p w:rsidR="00DC045F" w:rsidRDefault="00610518" w:rsidP="00DC045F">
      <w:pPr>
        <w:pStyle w:val="western"/>
        <w:spacing w:before="0" w:beforeAutospacing="0" w:after="0" w:afterAutospacing="0"/>
        <w:ind w:firstLine="709"/>
        <w:jc w:val="both"/>
      </w:pPr>
      <w:proofErr w:type="spellStart"/>
      <w:r w:rsidRPr="00610518">
        <w:rPr>
          <w:i/>
        </w:rPr>
        <w:t>Справочно</w:t>
      </w:r>
      <w:proofErr w:type="spellEnd"/>
      <w:r w:rsidRPr="00610518">
        <w:rPr>
          <w:i/>
        </w:rPr>
        <w:t>:</w:t>
      </w:r>
      <w:r>
        <w:t xml:space="preserve"> </w:t>
      </w:r>
      <w:proofErr w:type="spellStart"/>
      <w:r>
        <w:t>м</w:t>
      </w:r>
      <w:r w:rsidR="004A43E1">
        <w:t>ежповерочный</w:t>
      </w:r>
      <w:proofErr w:type="spellEnd"/>
      <w:r w:rsidR="004A43E1">
        <w:t xml:space="preserve"> интервал </w:t>
      </w:r>
      <w:r>
        <w:t>весов, мер массы</w:t>
      </w:r>
      <w:r w:rsidR="002869C2">
        <w:t xml:space="preserve"> (гири)</w:t>
      </w:r>
      <w:r w:rsidR="00DC045F">
        <w:t xml:space="preserve">, мер длины </w:t>
      </w:r>
      <w:r>
        <w:t xml:space="preserve"> - 1 раз в 12 месяцев. </w:t>
      </w:r>
    </w:p>
    <w:p w:rsidR="00DC045F" w:rsidRDefault="00610518" w:rsidP="00DC045F">
      <w:pPr>
        <w:pStyle w:val="western"/>
        <w:spacing w:before="0" w:beforeAutospacing="0" w:after="0" w:afterAutospacing="0"/>
        <w:ind w:firstLine="709"/>
        <w:jc w:val="both"/>
      </w:pPr>
      <w:r>
        <w:t>П</w:t>
      </w:r>
      <w:r w:rsidR="002B4DDD">
        <w:t xml:space="preserve">оложительные результаты поверки средств измерений </w:t>
      </w:r>
      <w:r>
        <w:t>оформляются</w:t>
      </w:r>
      <w:r w:rsidR="002869C2">
        <w:t xml:space="preserve"> </w:t>
      </w:r>
      <w:r w:rsidR="002B4DDD">
        <w:t>путем нанесения на них знаков поверки и отметки в «Журнале регистрации метрологического контроля средств измерений»</w:t>
      </w:r>
      <w:r w:rsidR="00583D44">
        <w:t>, выдачи свидетельства о поверке (если это предусмотрено)</w:t>
      </w:r>
      <w:r w:rsidR="002B4DDD">
        <w:t>.</w:t>
      </w:r>
    </w:p>
    <w:p w:rsidR="002869C2" w:rsidRDefault="002869C2" w:rsidP="00DC045F">
      <w:pPr>
        <w:pStyle w:val="western"/>
        <w:spacing w:before="0" w:beforeAutospacing="0" w:after="0" w:afterAutospacing="0"/>
        <w:ind w:firstLine="709"/>
        <w:jc w:val="both"/>
      </w:pPr>
      <w:r>
        <w:t xml:space="preserve">На весы </w:t>
      </w:r>
      <w:r w:rsidR="008C04B4">
        <w:t>(</w:t>
      </w:r>
      <w:r>
        <w:t>со стор</w:t>
      </w:r>
      <w:r w:rsidR="002C0743">
        <w:t>оны покупателя</w:t>
      </w:r>
      <w:r w:rsidR="008C04B4">
        <w:t>), метры деревянные</w:t>
      </w:r>
      <w:r w:rsidR="002C0743">
        <w:t xml:space="preserve"> должно</w:t>
      </w:r>
      <w:r>
        <w:t xml:space="preserve"> быть нанес</w:t>
      </w:r>
      <w:r w:rsidR="002C0743">
        <w:t>ено голографическое клеймо наклейка (рисунок 1)</w:t>
      </w:r>
    </w:p>
    <w:p w:rsidR="00F8225A" w:rsidRDefault="002869C2" w:rsidP="002B4DDD">
      <w:pPr>
        <w:pStyle w:val="western"/>
        <w:spacing w:after="0" w:afterAutospacing="0"/>
      </w:pPr>
      <w:r>
        <w:tab/>
      </w:r>
      <w:r w:rsidR="002B4DDD">
        <w:t xml:space="preserve"> </w:t>
      </w:r>
      <w:r w:rsidR="00F8225A">
        <w:rPr>
          <w:noProof/>
          <w:sz w:val="28"/>
          <w:szCs w:val="28"/>
        </w:rPr>
        <w:drawing>
          <wp:inline distT="0" distB="0" distL="0" distR="0">
            <wp:extent cx="4831080" cy="3048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45F" w:rsidRDefault="00DC045F" w:rsidP="002B4DDD">
      <w:pPr>
        <w:pStyle w:val="western"/>
        <w:spacing w:after="0" w:afterAutospacing="0"/>
      </w:pPr>
      <w:r>
        <w:t>Рисунок 1.</w:t>
      </w:r>
    </w:p>
    <w:p w:rsidR="0046736C" w:rsidRDefault="002B4DDD" w:rsidP="00756C7B">
      <w:pPr>
        <w:pStyle w:val="western"/>
        <w:spacing w:before="0" w:beforeAutospacing="0" w:after="0" w:afterAutospacing="0"/>
        <w:ind w:firstLine="709"/>
        <w:jc w:val="both"/>
      </w:pPr>
      <w:r w:rsidRPr="007224EB">
        <w:rPr>
          <w:b/>
          <w:bCs/>
          <w:sz w:val="28"/>
        </w:rPr>
        <w:lastRenderedPageBreak/>
        <w:t xml:space="preserve">Основные правила пользования </w:t>
      </w:r>
      <w:r w:rsidR="0046736C" w:rsidRPr="007224EB">
        <w:rPr>
          <w:b/>
          <w:bCs/>
          <w:sz w:val="28"/>
        </w:rPr>
        <w:t>средствами</w:t>
      </w:r>
      <w:r w:rsidRPr="007224EB">
        <w:rPr>
          <w:b/>
          <w:bCs/>
          <w:sz w:val="28"/>
        </w:rPr>
        <w:t xml:space="preserve"> </w:t>
      </w:r>
      <w:r w:rsidR="0065619B" w:rsidRPr="007224EB">
        <w:rPr>
          <w:b/>
          <w:bCs/>
          <w:sz w:val="28"/>
        </w:rPr>
        <w:t xml:space="preserve">измерений </w:t>
      </w:r>
      <w:r w:rsidRPr="00756C7B">
        <w:rPr>
          <w:bCs/>
        </w:rPr>
        <w:t>(</w:t>
      </w:r>
      <w:r>
        <w:t>выписка из «Правил пользования средствами измерений в сфере торговой деятельности»</w:t>
      </w:r>
      <w:r w:rsidR="00745BE8">
        <w:t xml:space="preserve">, утвержденных приказом </w:t>
      </w:r>
      <w:proofErr w:type="spellStart"/>
      <w:r w:rsidR="00745BE8">
        <w:t>Минторга</w:t>
      </w:r>
      <w:proofErr w:type="spellEnd"/>
      <w:r w:rsidR="00745BE8">
        <w:t xml:space="preserve"> и Госстандарта от 07.12.1995 № 76/206</w:t>
      </w:r>
      <w:r w:rsidR="0077230C">
        <w:t>):</w:t>
      </w:r>
    </w:p>
    <w:p w:rsidR="00DE31AD" w:rsidRDefault="00DE31AD" w:rsidP="00756C7B">
      <w:pPr>
        <w:pStyle w:val="western"/>
        <w:spacing w:before="0" w:beforeAutospacing="0" w:after="0" w:afterAutospacing="0"/>
        <w:ind w:firstLine="709"/>
        <w:jc w:val="both"/>
      </w:pPr>
    </w:p>
    <w:p w:rsidR="00B242EF" w:rsidRDefault="00C7451A" w:rsidP="00756C7B">
      <w:pPr>
        <w:pStyle w:val="western"/>
        <w:spacing w:before="0" w:beforeAutospacing="0" w:after="0" w:afterAutospacing="0"/>
        <w:ind w:firstLine="709"/>
        <w:jc w:val="both"/>
      </w:pPr>
      <w:r>
        <w:t>п</w:t>
      </w:r>
      <w:r w:rsidR="00B242EF">
        <w:t>еред использованием средств измерений необходимо убедится в их исправности</w:t>
      </w:r>
      <w:r>
        <w:t>;</w:t>
      </w:r>
    </w:p>
    <w:p w:rsidR="0065619B" w:rsidRDefault="002B4DDD" w:rsidP="0077230C">
      <w:pPr>
        <w:pStyle w:val="western"/>
        <w:spacing w:before="0" w:beforeAutospacing="0" w:after="0" w:afterAutospacing="0"/>
        <w:ind w:firstLine="709"/>
        <w:jc w:val="both"/>
      </w:pPr>
      <w:r>
        <w:t xml:space="preserve">весы </w:t>
      </w:r>
      <w:r w:rsidR="00756C7B">
        <w:t xml:space="preserve">и другие измерительные приборы </w:t>
      </w:r>
      <w:r>
        <w:t>должны устанавливаться на рабочих местах продавцов так</w:t>
      </w:r>
      <w:r w:rsidR="003067B7">
        <w:t>им образом,</w:t>
      </w:r>
      <w:r>
        <w:t xml:space="preserve"> чтобы покупатели могли видеть весь проце</w:t>
      </w:r>
      <w:proofErr w:type="gramStart"/>
      <w:r>
        <w:t>сс взв</w:t>
      </w:r>
      <w:proofErr w:type="gramEnd"/>
      <w:r>
        <w:t>ешивания и отпуск</w:t>
      </w:r>
      <w:r w:rsidR="003067B7">
        <w:t>а</w:t>
      </w:r>
      <w:r w:rsidR="00305EFC">
        <w:t xml:space="preserve"> товара. </w:t>
      </w:r>
    </w:p>
    <w:p w:rsidR="00E560C3" w:rsidRDefault="00E560C3" w:rsidP="00E560C3">
      <w:pPr>
        <w:pStyle w:val="western"/>
        <w:spacing w:before="0" w:beforeAutospacing="0" w:after="0" w:afterAutospacing="0"/>
        <w:ind w:firstLine="708"/>
        <w:jc w:val="both"/>
      </w:pPr>
      <w:r>
        <w:t>в</w:t>
      </w:r>
      <w:r w:rsidRPr="00556CC8">
        <w:t xml:space="preserve">есы, </w:t>
      </w:r>
      <w:r>
        <w:t>гири, меры длины</w:t>
      </w:r>
      <w:r w:rsidRPr="00556CC8">
        <w:t xml:space="preserve"> </w:t>
      </w:r>
      <w:r>
        <w:t xml:space="preserve">и объема </w:t>
      </w:r>
      <w:r w:rsidRPr="00556CC8">
        <w:t xml:space="preserve">должны содержаться в </w:t>
      </w:r>
      <w:r>
        <w:t xml:space="preserve">порядке и </w:t>
      </w:r>
      <w:r w:rsidRPr="00556CC8">
        <w:t xml:space="preserve">чистоте, должны предохраняться от коррозии. </w:t>
      </w:r>
    </w:p>
    <w:p w:rsidR="0065619B" w:rsidRDefault="0065619B" w:rsidP="0077230C">
      <w:pPr>
        <w:pStyle w:val="western"/>
        <w:spacing w:before="0" w:beforeAutospacing="0" w:after="0" w:afterAutospacing="0"/>
        <w:ind w:firstLine="709"/>
        <w:jc w:val="both"/>
      </w:pPr>
    </w:p>
    <w:p w:rsidR="0077230C" w:rsidRDefault="0065619B" w:rsidP="0077230C">
      <w:pPr>
        <w:pStyle w:val="western"/>
        <w:spacing w:before="0" w:beforeAutospacing="0" w:after="0" w:afterAutospacing="0"/>
        <w:ind w:firstLine="709"/>
        <w:jc w:val="both"/>
      </w:pPr>
      <w:r>
        <w:t>з</w:t>
      </w:r>
      <w:r w:rsidR="00305EFC">
        <w:t>апрещается устанавливать весы под углом к фасаду прилавка, загромождать их товарами, занавесками, инвентарем и т.п.</w:t>
      </w:r>
      <w:r w:rsidR="002B4DDD">
        <w:t xml:space="preserve"> </w:t>
      </w:r>
    </w:p>
    <w:p w:rsidR="00305EFC" w:rsidRDefault="0077230C" w:rsidP="0077230C">
      <w:pPr>
        <w:pStyle w:val="western"/>
        <w:spacing w:before="0" w:beforeAutospacing="0" w:after="0" w:afterAutospacing="0"/>
        <w:ind w:firstLine="709"/>
        <w:jc w:val="both"/>
      </w:pPr>
      <w:r>
        <w:t xml:space="preserve">весы, устанавливаются </w:t>
      </w:r>
      <w:r w:rsidR="00756C7B">
        <w:t>на прочном, устойчивом горизонтальном основании,</w:t>
      </w:r>
      <w:r>
        <w:t xml:space="preserve"> не подверженном различного рода сотрясениям и вибрации;</w:t>
      </w:r>
    </w:p>
    <w:p w:rsidR="00B242EF" w:rsidRDefault="00B242EF" w:rsidP="0077230C">
      <w:pPr>
        <w:pStyle w:val="western"/>
        <w:spacing w:before="0" w:beforeAutospacing="0" w:after="0" w:afterAutospacing="0"/>
        <w:ind w:firstLine="709"/>
        <w:jc w:val="both"/>
      </w:pPr>
      <w:r>
        <w:t xml:space="preserve">весы настольные циферблатные и электронные устанавливаются </w:t>
      </w:r>
      <w:r w:rsidRPr="00B242EF">
        <w:t xml:space="preserve"> по </w:t>
      </w:r>
      <w:r>
        <w:t xml:space="preserve">имеющемуся у них </w:t>
      </w:r>
      <w:r w:rsidRPr="00B242EF">
        <w:t>уровню</w:t>
      </w:r>
      <w:r>
        <w:t xml:space="preserve"> путем вращения установочных (винтовых ножек). В</w:t>
      </w:r>
      <w:r w:rsidRPr="00B242EF">
        <w:t>оздушный пузырек должен находиться в середине окружности уровня, весы опираться на все четыре ножки, а обе стрелки ненагруженных настольных циферблатных весов находится в нулевом положении. Положение ножек фиксируются контргайками</w:t>
      </w:r>
      <w:r w:rsidR="00C7451A">
        <w:t>;</w:t>
      </w:r>
    </w:p>
    <w:p w:rsidR="00C7451A" w:rsidRDefault="00C7451A" w:rsidP="0077230C">
      <w:pPr>
        <w:pStyle w:val="western"/>
        <w:spacing w:before="0" w:beforeAutospacing="0" w:after="0" w:afterAutospacing="0"/>
        <w:ind w:firstLine="709"/>
        <w:jc w:val="both"/>
      </w:pPr>
      <w:r>
        <w:t>весы должны сохранять равновесие</w:t>
      </w:r>
      <w:r w:rsidR="00AE4752">
        <w:t xml:space="preserve"> в ненагруженном состоянии в течение всего времени работы на них и за этим должны строго следить работники, которые пользуются этими весами;</w:t>
      </w:r>
    </w:p>
    <w:p w:rsidR="002B4DDD" w:rsidRDefault="00AE4752" w:rsidP="007731C6">
      <w:pPr>
        <w:pStyle w:val="western"/>
        <w:spacing w:before="0" w:beforeAutospacing="0" w:after="0" w:afterAutospacing="0"/>
        <w:ind w:firstLine="709"/>
        <w:jc w:val="both"/>
      </w:pPr>
      <w:r w:rsidRPr="00AE4752">
        <w:t>в</w:t>
      </w:r>
      <w:r w:rsidR="00C7451A" w:rsidRPr="00AE4752">
        <w:t xml:space="preserve"> правильно </w:t>
      </w:r>
      <w:r w:rsidRPr="00AE4752">
        <w:t>отрегулированных настольных циферблатных</w:t>
      </w:r>
      <w:r>
        <w:t xml:space="preserve"> весах стрелка </w:t>
      </w:r>
      <w:r w:rsidRPr="00AE4752">
        <w:t>при взвешивании</w:t>
      </w:r>
      <w:r>
        <w:t xml:space="preserve"> должна сделать </w:t>
      </w:r>
      <w:r w:rsidR="002B4DDD" w:rsidRPr="00AE4752">
        <w:t>три-четыре коле</w:t>
      </w:r>
      <w:r>
        <w:t>бания (в одну и другую сторону);</w:t>
      </w:r>
      <w:r w:rsidR="002B4DDD" w:rsidRPr="00AE4752">
        <w:t xml:space="preserve"> </w:t>
      </w:r>
    </w:p>
    <w:p w:rsidR="00E560C3" w:rsidRDefault="0017522E" w:rsidP="007731C6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t>масса взвешенных товаров должна находится в границах от наибольшего до наименьшего пределов взвешивания</w:t>
      </w:r>
      <w:r w:rsidR="00446C95">
        <w:t xml:space="preserve"> </w:t>
      </w:r>
      <w:r>
        <w:t>используемых</w:t>
      </w:r>
      <w:r w:rsidR="00446C95">
        <w:t>, указанных на циферблате весов;</w:t>
      </w:r>
      <w:proofErr w:type="gramEnd"/>
    </w:p>
    <w:p w:rsidR="007731C6" w:rsidRDefault="007731C6" w:rsidP="007731C6">
      <w:pPr>
        <w:pStyle w:val="western"/>
        <w:spacing w:before="0" w:beforeAutospacing="0" w:after="0" w:afterAutospacing="0"/>
        <w:ind w:firstLine="709"/>
        <w:jc w:val="both"/>
      </w:pPr>
      <w:r>
        <w:t xml:space="preserve">взвешивание на настольных циферблатных весах товаров, масса которых не превышает значения шкалы циферблата, должно </w:t>
      </w:r>
      <w:proofErr w:type="gramStart"/>
      <w:r>
        <w:t>производится</w:t>
      </w:r>
      <w:proofErr w:type="gramEnd"/>
      <w:r>
        <w:t xml:space="preserve"> непосредственно по показаниям стрелки на циферблате, без применения гирь;</w:t>
      </w:r>
    </w:p>
    <w:p w:rsidR="007731C6" w:rsidRDefault="007731C6" w:rsidP="004322BB">
      <w:pPr>
        <w:pStyle w:val="western"/>
        <w:spacing w:before="0" w:beforeAutospacing="0" w:after="0" w:afterAutospacing="0"/>
        <w:ind w:firstLine="708"/>
        <w:jc w:val="both"/>
      </w:pPr>
      <w:r w:rsidRPr="007731C6">
        <w:t xml:space="preserve">взвешивание товаров, масса которых превышает значение шкалы циферблата, производить: на весах с наибольшим пределом взвешивания 10 кг – с помощью </w:t>
      </w:r>
      <w:r>
        <w:t>гирь 1 кг, 2 кг</w:t>
      </w:r>
      <w:r w:rsidRPr="007731C6">
        <w:t xml:space="preserve"> и 5 кг, а на весах с пределом взвешива</w:t>
      </w:r>
      <w:r>
        <w:t>ния 2 кг – с помощью гирь</w:t>
      </w:r>
      <w:r w:rsidRPr="007731C6">
        <w:t xml:space="preserve"> 200 г, 300 г и 1 кг. Замена крупных </w:t>
      </w:r>
      <w:r>
        <w:t>гирь</w:t>
      </w:r>
      <w:r w:rsidR="00A93979">
        <w:t xml:space="preserve"> </w:t>
      </w:r>
      <w:r w:rsidRPr="007731C6">
        <w:t>равнозначны</w:t>
      </w:r>
      <w:r w:rsidR="00A93979">
        <w:t>м набором мелких не допускается;</w:t>
      </w:r>
    </w:p>
    <w:p w:rsidR="0065619B" w:rsidRDefault="0065619B" w:rsidP="004322BB">
      <w:pPr>
        <w:pStyle w:val="western"/>
        <w:spacing w:before="0" w:beforeAutospacing="0" w:after="0" w:afterAutospacing="0"/>
        <w:ind w:firstLine="708"/>
        <w:jc w:val="both"/>
      </w:pPr>
    </w:p>
    <w:p w:rsidR="007731C6" w:rsidRDefault="00A93979" w:rsidP="00AE4752">
      <w:pPr>
        <w:pStyle w:val="western"/>
        <w:spacing w:before="0" w:beforeAutospacing="0" w:after="0" w:afterAutospacing="0"/>
        <w:ind w:firstLine="709"/>
        <w:jc w:val="both"/>
      </w:pPr>
      <w:r w:rsidRPr="00A93979">
        <w:t xml:space="preserve">отмеривание шерстяных тканей, </w:t>
      </w:r>
      <w:r>
        <w:t>трикотажного полотна, тяжелых и объемных хлопчатобумажных, льнян</w:t>
      </w:r>
      <w:r w:rsidR="0065619B">
        <w:t>ых и шелковых тканей (мебельные,</w:t>
      </w:r>
      <w:r>
        <w:t xml:space="preserve"> декоративные, махровые, ворсовые, костюмно-одежные и другие им подобные) при отпуске покупателю производится путем наложения метра деревянного на ткань, лежащую на прилавке (столе) в свободном состоянии;</w:t>
      </w:r>
    </w:p>
    <w:p w:rsidR="00A93979" w:rsidRDefault="00A93979" w:rsidP="00556CC8">
      <w:pPr>
        <w:pStyle w:val="western"/>
        <w:spacing w:before="0" w:beforeAutospacing="0" w:after="0" w:afterAutospacing="0"/>
        <w:ind w:firstLine="709"/>
        <w:jc w:val="both"/>
      </w:pPr>
      <w:r>
        <w:t>тонкие и легкие хлопчатобумажные, льняные и шелковые</w:t>
      </w:r>
      <w:r w:rsidR="00556CC8">
        <w:t xml:space="preserve"> ткани отмериваются метром деревянным путем отбрасывания ткани на прилавок («в </w:t>
      </w:r>
      <w:proofErr w:type="spellStart"/>
      <w:r w:rsidR="00556CC8">
        <w:t>откидку</w:t>
      </w:r>
      <w:proofErr w:type="spellEnd"/>
      <w:r w:rsidR="00556CC8">
        <w:t>») при свободном без нат</w:t>
      </w:r>
      <w:r w:rsidR="00647314">
        <w:t>яжения приложении ткани к метру;</w:t>
      </w:r>
    </w:p>
    <w:p w:rsidR="00E560C3" w:rsidRDefault="00E560C3" w:rsidP="00556CC8">
      <w:pPr>
        <w:pStyle w:val="western"/>
        <w:spacing w:before="0" w:beforeAutospacing="0" w:after="0" w:afterAutospacing="0"/>
        <w:ind w:firstLine="709"/>
        <w:jc w:val="both"/>
      </w:pPr>
    </w:p>
    <w:p w:rsidR="00446C95" w:rsidRDefault="00446C95" w:rsidP="00556CC8">
      <w:pPr>
        <w:pStyle w:val="western"/>
        <w:spacing w:before="0" w:beforeAutospacing="0" w:after="0" w:afterAutospacing="0"/>
        <w:ind w:firstLine="709"/>
        <w:jc w:val="both"/>
      </w:pPr>
      <w:proofErr w:type="gramStart"/>
      <w:r>
        <w:t>о</w:t>
      </w:r>
      <w:r w:rsidRPr="00A93979">
        <w:t>тмеривание</w:t>
      </w:r>
      <w:r>
        <w:t xml:space="preserve"> жидкостей вручную </w:t>
      </w:r>
      <w:r w:rsidR="00FE01C2">
        <w:t>должно производится</w:t>
      </w:r>
      <w:r w:rsidR="00DE31AD">
        <w:t xml:space="preserve"> -</w:t>
      </w:r>
      <w:r w:rsidR="00FE01C2">
        <w:t xml:space="preserve"> </w:t>
      </w:r>
      <w:r w:rsidR="00647314">
        <w:t>мензурками или стеклянными цилиндрами с круговой чертой (водка, водочные изделия, вина, шампанское); стаканами, имеющими обозначенную емкость (пиво, квас, морс, сок)</w:t>
      </w:r>
      <w:r w:rsidR="00DE31AD">
        <w:t>.</w:t>
      </w:r>
      <w:proofErr w:type="gramEnd"/>
    </w:p>
    <w:p w:rsidR="00394614" w:rsidRDefault="00394614" w:rsidP="00556CC8">
      <w:pPr>
        <w:pStyle w:val="western"/>
        <w:spacing w:before="0" w:beforeAutospacing="0" w:after="0" w:afterAutospacing="0"/>
        <w:ind w:firstLine="709"/>
        <w:jc w:val="both"/>
      </w:pPr>
    </w:p>
    <w:p w:rsidR="00394614" w:rsidRDefault="00394614" w:rsidP="00556CC8">
      <w:pPr>
        <w:pStyle w:val="western"/>
        <w:spacing w:before="0" w:beforeAutospacing="0" w:after="0" w:afterAutospacing="0"/>
        <w:ind w:firstLine="709"/>
        <w:jc w:val="both"/>
      </w:pPr>
    </w:p>
    <w:p w:rsidR="00394614" w:rsidRDefault="00394614" w:rsidP="00556CC8">
      <w:pPr>
        <w:pStyle w:val="western"/>
        <w:spacing w:before="0" w:beforeAutospacing="0" w:after="0" w:afterAutospacing="0"/>
        <w:ind w:firstLine="709"/>
        <w:jc w:val="both"/>
      </w:pPr>
    </w:p>
    <w:p w:rsidR="00394614" w:rsidRDefault="00394614" w:rsidP="00556CC8">
      <w:pPr>
        <w:pStyle w:val="western"/>
        <w:spacing w:before="0" w:beforeAutospacing="0" w:after="0" w:afterAutospacing="0"/>
        <w:ind w:firstLine="709"/>
        <w:jc w:val="both"/>
      </w:pPr>
    </w:p>
    <w:p w:rsidR="00DE31AD" w:rsidRPr="00017378" w:rsidRDefault="002B4DDD" w:rsidP="00E560C3">
      <w:pPr>
        <w:pStyle w:val="western"/>
        <w:spacing w:after="0" w:afterAutospacing="0"/>
        <w:ind w:firstLine="708"/>
        <w:rPr>
          <w:b/>
          <w:bCs/>
          <w:sz w:val="28"/>
        </w:rPr>
      </w:pPr>
      <w:r w:rsidRPr="00017378">
        <w:rPr>
          <w:b/>
          <w:bCs/>
          <w:sz w:val="28"/>
        </w:rPr>
        <w:lastRenderedPageBreak/>
        <w:t>Запрещается</w:t>
      </w:r>
      <w:r w:rsidR="00DE31AD" w:rsidRPr="00017378">
        <w:rPr>
          <w:b/>
          <w:bCs/>
          <w:sz w:val="28"/>
        </w:rPr>
        <w:t>:</w:t>
      </w:r>
      <w:r w:rsidR="00D830B7">
        <w:rPr>
          <w:b/>
          <w:bCs/>
          <w:sz w:val="28"/>
        </w:rPr>
        <w:t xml:space="preserve"> </w:t>
      </w:r>
    </w:p>
    <w:p w:rsidR="007731C6" w:rsidRPr="00556CC8" w:rsidRDefault="00DE31AD" w:rsidP="00E560C3">
      <w:pPr>
        <w:pStyle w:val="western"/>
        <w:spacing w:after="0" w:afterAutospacing="0"/>
        <w:ind w:firstLine="708"/>
      </w:pPr>
      <w:r>
        <w:rPr>
          <w:bCs/>
        </w:rPr>
        <w:t>п</w:t>
      </w:r>
      <w:r w:rsidR="007731C6" w:rsidRPr="00556CC8">
        <w:rPr>
          <w:bCs/>
        </w:rPr>
        <w:t>роизводить взвешивание, устанавливая гири одновременно на обеих чашах весов, и определять вес путем вычитания</w:t>
      </w:r>
      <w:r>
        <w:rPr>
          <w:bCs/>
        </w:rPr>
        <w:t>;</w:t>
      </w:r>
    </w:p>
    <w:p w:rsidR="002B4DDD" w:rsidRDefault="002B4DDD" w:rsidP="004322BB">
      <w:pPr>
        <w:pStyle w:val="western"/>
        <w:spacing w:before="0" w:beforeAutospacing="0" w:after="0" w:afterAutospacing="0"/>
        <w:ind w:firstLine="708"/>
        <w:jc w:val="both"/>
      </w:pPr>
      <w:r>
        <w:t xml:space="preserve">подгонять к нулю указательные стрелки </w:t>
      </w:r>
      <w:proofErr w:type="gramStart"/>
      <w:r>
        <w:t>весов</w:t>
      </w:r>
      <w:proofErr w:type="gramEnd"/>
      <w:r>
        <w:t xml:space="preserve"> подкладывая под ножки весов посторонние предметы (картон, бумагу и т.д.);</w:t>
      </w:r>
    </w:p>
    <w:p w:rsidR="002B4DDD" w:rsidRDefault="002B4DDD" w:rsidP="004322BB">
      <w:pPr>
        <w:pStyle w:val="western"/>
        <w:spacing w:before="0" w:beforeAutospacing="0" w:after="0" w:afterAutospacing="0"/>
        <w:ind w:firstLine="708"/>
        <w:jc w:val="both"/>
      </w:pPr>
      <w:r>
        <w:t>эксплуатировать весы циферблатные с количеством колебаний стрелок более четырех;</w:t>
      </w:r>
    </w:p>
    <w:p w:rsidR="002B4DDD" w:rsidRDefault="002B4DDD" w:rsidP="00AF6117">
      <w:pPr>
        <w:pStyle w:val="western"/>
        <w:spacing w:before="0" w:beforeAutospacing="0" w:after="0" w:afterAutospacing="0"/>
        <w:ind w:firstLine="708"/>
        <w:jc w:val="both"/>
      </w:pPr>
      <w:r>
        <w:t xml:space="preserve">эксплуатировать </w:t>
      </w:r>
      <w:proofErr w:type="spellStart"/>
      <w:r>
        <w:t>весоизмерительное</w:t>
      </w:r>
      <w:proofErr w:type="spellEnd"/>
      <w:r>
        <w:t xml:space="preserve"> оборудование (весы, гири)</w:t>
      </w:r>
      <w:r w:rsidR="00AF6117">
        <w:t xml:space="preserve"> и метры деревянные</w:t>
      </w:r>
      <w:r>
        <w:t xml:space="preserve"> после нарушения знака поверки или по истечении срока поверки; </w:t>
      </w:r>
    </w:p>
    <w:p w:rsidR="002B4DDD" w:rsidRDefault="002B4DDD" w:rsidP="004322BB">
      <w:pPr>
        <w:pStyle w:val="western"/>
        <w:spacing w:before="0" w:beforeAutospacing="0" w:after="0" w:afterAutospacing="0"/>
        <w:ind w:firstLine="708"/>
        <w:jc w:val="both"/>
      </w:pPr>
      <w:r>
        <w:t>производить взвешивание на весах, не защищенных от действия ветра, дождя, снега;</w:t>
      </w:r>
    </w:p>
    <w:p w:rsidR="002B4DDD" w:rsidRDefault="002B4DDD" w:rsidP="004322BB">
      <w:pPr>
        <w:pStyle w:val="western"/>
        <w:spacing w:before="0" w:beforeAutospacing="0" w:after="0" w:afterAutospacing="0"/>
        <w:ind w:firstLine="708"/>
        <w:jc w:val="both"/>
      </w:pPr>
      <w:r>
        <w:t>упаковка, нарезка или вскрытие упаковок товаров на площадке (лотке, чашке или платформе) весов;</w:t>
      </w:r>
    </w:p>
    <w:p w:rsidR="002B4DDD" w:rsidRDefault="002B4DDD" w:rsidP="008A7323">
      <w:pPr>
        <w:pStyle w:val="western"/>
        <w:spacing w:before="0" w:beforeAutospacing="0" w:after="0" w:afterAutospacing="0"/>
        <w:ind w:firstLine="708"/>
        <w:jc w:val="both"/>
      </w:pPr>
      <w:r>
        <w:t xml:space="preserve">хранить </w:t>
      </w:r>
      <w:r w:rsidR="008A7323">
        <w:t>на рабочем месте, где производится взвешивание, отпуск или прием товаров неисправные средства измерений (с истекшим сроком действия поверки, без клейма, не обеспечивающие единство и достоверность измерений)</w:t>
      </w:r>
      <w:r>
        <w:t>;</w:t>
      </w:r>
    </w:p>
    <w:p w:rsidR="002B4DDD" w:rsidRDefault="002B4DDD" w:rsidP="004322BB">
      <w:pPr>
        <w:pStyle w:val="western"/>
        <w:spacing w:before="0" w:beforeAutospacing="0" w:after="0" w:afterAutospacing="0"/>
        <w:ind w:firstLine="708"/>
        <w:jc w:val="both"/>
      </w:pPr>
      <w:r>
        <w:t>привязывать меры массы (гири) к весам или столу, а также связывать их между собой;</w:t>
      </w:r>
    </w:p>
    <w:p w:rsidR="002B4DDD" w:rsidRDefault="002B4DDD" w:rsidP="004322BB">
      <w:pPr>
        <w:pStyle w:val="western"/>
        <w:spacing w:before="0" w:beforeAutospacing="0" w:after="0" w:afterAutospacing="0"/>
        <w:ind w:firstLine="708"/>
        <w:jc w:val="both"/>
      </w:pPr>
      <w:r>
        <w:t>применять меры массы (гири) общего назначения не соответствующего класса точности при взвешивании на товарных неравноплечих весах и при взвешивании на настольных весах;</w:t>
      </w:r>
    </w:p>
    <w:p w:rsidR="002B4DDD" w:rsidRDefault="002B4DDD" w:rsidP="00DE31AD">
      <w:pPr>
        <w:pStyle w:val="western"/>
        <w:spacing w:before="0" w:beforeAutospacing="0" w:after="0" w:afterAutospacing="0"/>
        <w:ind w:firstLine="708"/>
      </w:pPr>
      <w:r>
        <w:t>не допускается замена крупных мер массы (гирь) равнозначным набором мелких;</w:t>
      </w:r>
    </w:p>
    <w:p w:rsidR="002B4DDD" w:rsidRDefault="002B4DDD" w:rsidP="00DE31AD">
      <w:pPr>
        <w:pStyle w:val="western"/>
        <w:spacing w:before="0" w:beforeAutospacing="0" w:after="0" w:afterAutospacing="0"/>
        <w:ind w:firstLine="708"/>
      </w:pPr>
      <w:r>
        <w:t>после взвешивания товаров запрещается оставлять меры массы (гири) на площадке (лотке, тарелке, платформе) весов;</w:t>
      </w:r>
    </w:p>
    <w:p w:rsidR="002B4DDD" w:rsidRDefault="002B4DDD" w:rsidP="00DE31AD">
      <w:pPr>
        <w:pStyle w:val="western"/>
        <w:spacing w:before="0" w:beforeAutospacing="0" w:after="0" w:afterAutospacing="0"/>
        <w:ind w:firstLine="708"/>
      </w:pPr>
      <w:r>
        <w:t>производить взвешивание, устанавливая меры массы (гири) одновременно на обеих чашках весов, и определять вес путем вычитания;</w:t>
      </w:r>
    </w:p>
    <w:p w:rsidR="002B4DDD" w:rsidRDefault="002B4DDD" w:rsidP="00DE31AD">
      <w:pPr>
        <w:pStyle w:val="western"/>
        <w:spacing w:before="0" w:beforeAutospacing="0" w:after="0" w:afterAutospacing="0"/>
        <w:ind w:firstLine="708"/>
        <w:jc w:val="both"/>
      </w:pPr>
      <w:r>
        <w:t>использование электронных весов, на которых отсутствует возможность набора цены товара;</w:t>
      </w:r>
    </w:p>
    <w:p w:rsidR="00DE31AD" w:rsidRDefault="00DE31AD" w:rsidP="00DE31AD">
      <w:pPr>
        <w:pStyle w:val="western"/>
        <w:spacing w:before="0" w:beforeAutospacing="0" w:after="0" w:afterAutospacing="0"/>
        <w:ind w:firstLine="708"/>
        <w:jc w:val="both"/>
      </w:pPr>
      <w:r>
        <w:t>пользоваться для отмеривания жидкостей грязными и деформированными емкостями;</w:t>
      </w:r>
    </w:p>
    <w:p w:rsidR="00DE31AD" w:rsidRDefault="00DE31AD" w:rsidP="008A7323">
      <w:pPr>
        <w:pStyle w:val="western"/>
        <w:spacing w:before="0" w:beforeAutospacing="0" w:after="0" w:afterAutospacing="0"/>
        <w:ind w:firstLine="708"/>
        <w:jc w:val="both"/>
      </w:pPr>
      <w:r>
        <w:t>пользоваться складными и мягкими метрами или нанесенными на прилавок отметками</w:t>
      </w:r>
      <w:r w:rsidR="008A7323">
        <w:t xml:space="preserve"> (делениями);</w:t>
      </w:r>
    </w:p>
    <w:p w:rsidR="002B4DDD" w:rsidRDefault="002B4DDD" w:rsidP="004322BB">
      <w:pPr>
        <w:pStyle w:val="western"/>
        <w:spacing w:before="0" w:beforeAutospacing="0" w:after="0" w:afterAutospacing="0"/>
        <w:ind w:firstLine="708"/>
        <w:jc w:val="both"/>
      </w:pPr>
      <w:r>
        <w:t xml:space="preserve">применять </w:t>
      </w:r>
      <w:r w:rsidR="008A7323">
        <w:t>средства измерений</w:t>
      </w:r>
      <w:r>
        <w:t xml:space="preserve">, не внесенные в Государственный реестр средств измерений Республики Беларусь. </w:t>
      </w:r>
    </w:p>
    <w:p w:rsidR="002B4DDD" w:rsidRDefault="002B4DDD" w:rsidP="002B4DDD">
      <w:pPr>
        <w:pStyle w:val="western"/>
        <w:spacing w:after="0" w:afterAutospacing="0"/>
      </w:pPr>
    </w:p>
    <w:p w:rsidR="00DA3EC4" w:rsidRDefault="00DA3EC4"/>
    <w:sectPr w:rsidR="00DA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DD"/>
    <w:rsid w:val="00017378"/>
    <w:rsid w:val="00021BDB"/>
    <w:rsid w:val="00122AC1"/>
    <w:rsid w:val="0017522E"/>
    <w:rsid w:val="001E6271"/>
    <w:rsid w:val="001F3508"/>
    <w:rsid w:val="00202DE1"/>
    <w:rsid w:val="00216560"/>
    <w:rsid w:val="002869C2"/>
    <w:rsid w:val="0029573D"/>
    <w:rsid w:val="002B4DDD"/>
    <w:rsid w:val="002C0743"/>
    <w:rsid w:val="002F2612"/>
    <w:rsid w:val="00305EFC"/>
    <w:rsid w:val="003067B7"/>
    <w:rsid w:val="00394614"/>
    <w:rsid w:val="004322BB"/>
    <w:rsid w:val="00446C95"/>
    <w:rsid w:val="0046736C"/>
    <w:rsid w:val="004A43E1"/>
    <w:rsid w:val="004D1F9E"/>
    <w:rsid w:val="00503A71"/>
    <w:rsid w:val="00556CC8"/>
    <w:rsid w:val="00583D44"/>
    <w:rsid w:val="005F6E69"/>
    <w:rsid w:val="00610518"/>
    <w:rsid w:val="0064520E"/>
    <w:rsid w:val="00647314"/>
    <w:rsid w:val="0065619B"/>
    <w:rsid w:val="007224EB"/>
    <w:rsid w:val="00727E50"/>
    <w:rsid w:val="00745BE8"/>
    <w:rsid w:val="00756C7B"/>
    <w:rsid w:val="0077230C"/>
    <w:rsid w:val="007731C6"/>
    <w:rsid w:val="00821281"/>
    <w:rsid w:val="008A7323"/>
    <w:rsid w:val="008A74D8"/>
    <w:rsid w:val="008C04B4"/>
    <w:rsid w:val="00A93979"/>
    <w:rsid w:val="00AD6B75"/>
    <w:rsid w:val="00AE4752"/>
    <w:rsid w:val="00AF6117"/>
    <w:rsid w:val="00B16194"/>
    <w:rsid w:val="00B242EF"/>
    <w:rsid w:val="00BD7D25"/>
    <w:rsid w:val="00C51876"/>
    <w:rsid w:val="00C7451A"/>
    <w:rsid w:val="00C875BB"/>
    <w:rsid w:val="00CC0580"/>
    <w:rsid w:val="00D324A8"/>
    <w:rsid w:val="00D830B7"/>
    <w:rsid w:val="00DA3EC4"/>
    <w:rsid w:val="00DC045F"/>
    <w:rsid w:val="00DD2C6C"/>
    <w:rsid w:val="00DE31AD"/>
    <w:rsid w:val="00E43A68"/>
    <w:rsid w:val="00E560C3"/>
    <w:rsid w:val="00EB6508"/>
    <w:rsid w:val="00EC1CBF"/>
    <w:rsid w:val="00ED71C2"/>
    <w:rsid w:val="00F8225A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0CE6-D9A0-4EDF-BC44-882EFCD5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Сергей Аверьянович</dc:creator>
  <cp:lastModifiedBy>Пользователь Windows</cp:lastModifiedBy>
  <cp:revision>2</cp:revision>
  <cp:lastPrinted>2018-03-16T09:56:00Z</cp:lastPrinted>
  <dcterms:created xsi:type="dcterms:W3CDTF">2018-08-06T09:09:00Z</dcterms:created>
  <dcterms:modified xsi:type="dcterms:W3CDTF">2018-08-06T09:09:00Z</dcterms:modified>
</cp:coreProperties>
</file>